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B1" w:rsidRPr="009A3728" w:rsidRDefault="00BB62B1" w:rsidP="009A3728">
      <w:pPr>
        <w:pStyle w:val="c4"/>
        <w:jc w:val="center"/>
        <w:rPr>
          <w:b/>
          <w:sz w:val="28"/>
          <w:szCs w:val="28"/>
        </w:rPr>
      </w:pPr>
      <w:r w:rsidRPr="009A3728">
        <w:rPr>
          <w:rStyle w:val="c2"/>
          <w:b/>
          <w:sz w:val="28"/>
          <w:szCs w:val="28"/>
        </w:rPr>
        <w:t>Советы логопеда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Ни для кого не секрет, что во время обучения в начальных классах у ребенка возникают трудности, особенно в овладении русским языком. Это связано с недостаточным уровнем развития речи. Многие дети с трудом строят фразу, не умеют грамматически правильно оформлять предложения, у них бедный словарный запас. Такие недочёты не заметны дома, но выявляются на уроках русского языка.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Для того чтобы предотвратить эти трудности, необходимо развивать речь ребенка в дошкольном возрасте.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Часто при оценке речевого развития ребенка взрослые обращают внимание только на то, насколько правильно малыш произносит звуки, и не спешат к логопеду, если, по их мнению, дело обстоит более или менее благополучно. Это не совсем так. Логопед исправляет не только дефекты звукопроизношения, но и помогает расширить словарный запас, формирует  умение составлять рассказ и правильно оформлять высказывание с точки зрения грамматики.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Кроме того, логопед может подготовить ребёнка к усвоению грамоты, если у него есть какие-то проблемы с речью, и к дальнейшему более успешному обучению в школе.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Речь - одна из высших психических функций человека. Недостатки речи могут быть следствием проблем, имеющихся в развитии ребенка, так и причиной их появления. Это не значит, что ваш ребёнок «ненормальный» или «глупый». Это значит, что у него   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несёте ответственность за судьбу своего ребёнка. Не </w:t>
      </w:r>
      <w:proofErr w:type="gramStart"/>
      <w:r w:rsidRPr="00BB62B1">
        <w:rPr>
          <w:rStyle w:val="c0"/>
        </w:rPr>
        <w:t>бойтесь</w:t>
      </w:r>
      <w:proofErr w:type="gramEnd"/>
      <w:r w:rsidRPr="00BB62B1">
        <w:rPr>
          <w:rStyle w:val="c0"/>
        </w:rPr>
        <w:t xml:space="preserve"> лишний раз обратиться к специалисту,- помощь, оказанная своевременно, сэкономит ваши нервы и даже, может быть, сделать вашего ребёнка более успешным и счастливым.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Даже незначительные недостатки в развитии речи  малыша могут привести к трудностям освоения им процессов чтения и письма. В результате ваш умный, талантливый ребёнок получает двойки по русскому языку. Такую опасность можно предотвратить!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 xml:space="preserve">Проведите </w:t>
      </w:r>
      <w:proofErr w:type="gramStart"/>
      <w:r w:rsidRPr="00BB62B1">
        <w:rPr>
          <w:rStyle w:val="c0"/>
        </w:rPr>
        <w:t>свою</w:t>
      </w:r>
      <w:proofErr w:type="gramEnd"/>
      <w:r w:rsidRPr="00BB62B1">
        <w:rPr>
          <w:rStyle w:val="c0"/>
        </w:rPr>
        <w:t xml:space="preserve"> экспресс-диагностику уровня сформированной речи у ребёнка(4-5 лет) по таким разделам: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2"/>
        </w:rPr>
        <w:t xml:space="preserve">Обследование связной речи </w:t>
      </w:r>
      <w:r w:rsidRPr="00BB62B1">
        <w:rPr>
          <w:rStyle w:val="c0"/>
        </w:rPr>
        <w:t>- составление рассказа повествовательного характера по картинке, составление рассказа по картинкам.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2"/>
        </w:rPr>
        <w:t xml:space="preserve">Обследование грамматического строя речи </w:t>
      </w:r>
      <w:r w:rsidRPr="00BB62B1">
        <w:rPr>
          <w:rStyle w:val="c0"/>
        </w:rPr>
        <w:t>- составление предложений по картинкам, проверка сформированного навыка согласования местоимения «мой», « моя», «моё», «мои» с именами существительными, использование предложно-падежных конструкций, навыков словообразования и словоизменения.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2"/>
        </w:rPr>
        <w:lastRenderedPageBreak/>
        <w:t>Обследование навыков звукопроизношения</w:t>
      </w:r>
      <w:r w:rsidRPr="00BB62B1">
        <w:rPr>
          <w:rStyle w:val="c0"/>
        </w:rPr>
        <w:t> – на органическом речевом материале, выявление правильности произношения звуков родного языка в естественной речи.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Обследование слоговой структуры слова.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Проверяется, правильно ли ребёнок произносит слова, состоящие из разного количества слогов, и как сочетает звуки в этих слогах.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2"/>
        </w:rPr>
        <w:t>Обследование фонематического восприятия</w:t>
      </w:r>
      <w:r w:rsidRPr="00BB62B1">
        <w:rPr>
          <w:rStyle w:val="c0"/>
        </w:rPr>
        <w:t>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Задачей этого раздела является выявление готовности к обучению чтению и письму: насколько он различает звуки родного языка, воспринимает их на слух.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Уровень сформированного словарного запаса    ребёнка, темп говорения, беглость речи, наличие запинок, качество голоса и другие параметры можно определить по ходу всего тестирования.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Начиная тестирование ребенка, запаситесь терпением и ручкой. Инструкции давайте в игровой форме. Не делайте ему замечаний. Заметив ошибку, не пытайтесь тут же учить его отвечать правильно. Не высказывайте своего недовольства! Похвалите: «Молодец. Ты хорошо работаешь»! Учтите, что этот материал, который вы используете, для проверки, а не для работы над ошибками. Обучать малыша можно на другом, специально рассчитанном материале и в другое время. Ваш ребёнок не должен бояться ошибок! Помните, что он ещё маленький, он многому ещё научится.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Если в результате  проведённой вами диагностики обнаружатся недостатки развития речи, даже, с вашей точки зрения, незначительные, обратитесь за консультацией к логопеду.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2"/>
        </w:rPr>
        <w:t>Дорогие  родители!</w:t>
      </w:r>
      <w:r w:rsidRPr="00BB62B1">
        <w:rPr>
          <w:rStyle w:val="c0"/>
        </w:rPr>
        <w:t xml:space="preserve"> Вы хотите, чтобы ваш ребёнок, став взрослым, добился в жизни успехов, состоялся как личность, чувствовал   свободным и уверенным всегда и во всём? Тогда учите вашего ребёнка говорить и говорить он должен правильно.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</w:t>
      </w:r>
      <w:proofErr w:type="spellStart"/>
      <w:r w:rsidRPr="00BB62B1">
        <w:rPr>
          <w:rStyle w:val="c0"/>
        </w:rPr>
        <w:t>воздействоватьна</w:t>
      </w:r>
      <w:proofErr w:type="spellEnd"/>
      <w:r w:rsidRPr="00BB62B1">
        <w:rPr>
          <w:rStyle w:val="c0"/>
        </w:rPr>
        <w:t xml:space="preserve"> формирование детской речи, начиная с самых ранних лет жизни.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>Очень важно, чтобы ребёнок с раннего возраста слышал правильную, отчётливую речь, на примере которой формируется его собственная речь.</w:t>
      </w:r>
    </w:p>
    <w:p w:rsidR="00BB62B1" w:rsidRPr="00BB62B1" w:rsidRDefault="00BB62B1" w:rsidP="009A3728">
      <w:pPr>
        <w:pStyle w:val="c1"/>
        <w:ind w:firstLine="567"/>
        <w:jc w:val="both"/>
      </w:pPr>
      <w:r w:rsidRPr="00BB62B1">
        <w:rPr>
          <w:rStyle w:val="c0"/>
        </w:rPr>
        <w:t xml:space="preserve">Чистое произношение, лексическое богатство, грамматически правильная и логически связная речь-заслуга, прежде всего семейного воспитания. И, напротив, недостаточное внимание к речи ребёнка нередко становится причиной </w:t>
      </w:r>
      <w:proofErr w:type="spellStart"/>
      <w:r w:rsidRPr="00BB62B1">
        <w:rPr>
          <w:rStyle w:val="c0"/>
        </w:rPr>
        <w:t>дислалии</w:t>
      </w:r>
      <w:proofErr w:type="spellEnd"/>
      <w:r w:rsidRPr="00BB62B1">
        <w:rPr>
          <w:rStyle w:val="c0"/>
        </w:rPr>
        <w:t xml:space="preserve"> - дефектов произношения, </w:t>
      </w:r>
      <w:proofErr w:type="spellStart"/>
      <w:r w:rsidRPr="00BB62B1">
        <w:rPr>
          <w:rStyle w:val="c0"/>
        </w:rPr>
        <w:t>невыговаривания</w:t>
      </w:r>
      <w:proofErr w:type="spellEnd"/>
      <w:r w:rsidRPr="00BB62B1">
        <w:rPr>
          <w:rStyle w:val="c0"/>
        </w:rPr>
        <w:t xml:space="preserve"> или искажения звуков.</w:t>
      </w:r>
    </w:p>
    <w:p w:rsidR="00E777AF" w:rsidRPr="00BB62B1" w:rsidRDefault="00E777AF" w:rsidP="009A3728">
      <w:pPr>
        <w:ind w:firstLine="567"/>
        <w:jc w:val="both"/>
        <w:rPr>
          <w:sz w:val="24"/>
          <w:szCs w:val="24"/>
        </w:rPr>
      </w:pPr>
    </w:p>
    <w:sectPr w:rsidR="00E777AF" w:rsidRPr="00BB62B1" w:rsidSect="00E7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62B1"/>
    <w:rsid w:val="00740CD3"/>
    <w:rsid w:val="009A3728"/>
    <w:rsid w:val="00BB62B1"/>
    <w:rsid w:val="00E7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62B1"/>
  </w:style>
  <w:style w:type="paragraph" w:customStyle="1" w:styleId="c1">
    <w:name w:val="c1"/>
    <w:basedOn w:val="a"/>
    <w:rsid w:val="00B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4462</Characters>
  <Application>Microsoft Office Word</Application>
  <DocSecurity>0</DocSecurity>
  <Lines>37</Lines>
  <Paragraphs>10</Paragraphs>
  <ScaleCrop>false</ScaleCrop>
  <Company>DreamLair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dcterms:created xsi:type="dcterms:W3CDTF">2019-12-02T16:16:00Z</dcterms:created>
  <dcterms:modified xsi:type="dcterms:W3CDTF">2019-12-03T08:36:00Z</dcterms:modified>
</cp:coreProperties>
</file>