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AB" w:rsidRPr="002000AB" w:rsidRDefault="002000AB" w:rsidP="002000AB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 w:rsidRPr="002000AB">
        <w:rPr>
          <w:b/>
          <w:sz w:val="28"/>
          <w:szCs w:val="28"/>
        </w:rPr>
        <w:t>Игры для развития фонематического восприятия.</w:t>
      </w:r>
    </w:p>
    <w:p w:rsidR="002000AB" w:rsidRDefault="002000AB" w:rsidP="002000AB">
      <w:r>
        <w:t>1.“Пишущая машинка”</w:t>
      </w:r>
    </w:p>
    <w:p w:rsidR="002000AB" w:rsidRDefault="002000AB" w:rsidP="002000AB">
      <w:r>
        <w:t>Цели игры: развитие активного внимания и фонематического анализа.</w:t>
      </w:r>
    </w:p>
    <w:p w:rsidR="002000AB" w:rsidRDefault="002000AB" w:rsidP="002000AB">
      <w:r>
        <w:t>Каждому играющему присваивается буква алфавита. Затем придумывается одно слово или фраза из двух-трех слов. По сигналу дети начинают печатать: первая “буква” слова встает и хлопает в ладоши, затем вторая и т. д. Когда слово будет напечатано, все дети хлопают в ладоши.</w:t>
      </w:r>
    </w:p>
    <w:p w:rsidR="002000AB" w:rsidRDefault="002000AB" w:rsidP="002000AB">
      <w:r>
        <w:t xml:space="preserve"> </w:t>
      </w:r>
    </w:p>
    <w:p w:rsidR="002000AB" w:rsidRDefault="002000AB" w:rsidP="002000AB">
      <w:r>
        <w:t>2.“Будь внимателен!”</w:t>
      </w:r>
    </w:p>
    <w:p w:rsidR="002000AB" w:rsidRDefault="002000AB" w:rsidP="002000AB">
      <w:r>
        <w:t>Цели игры: стимулировать слуховое внимание, учить быстро и точно реагировать на звуковые сигналы, развивать фонематический слух.</w:t>
      </w:r>
    </w:p>
    <w:p w:rsidR="002000AB" w:rsidRDefault="002000AB" w:rsidP="002000AB">
      <w:r>
        <w:t>Дети шагают под “Марш” С. Прокофьева. Затем на слово, начинающееся на один из дифференцируемых звуков (например, при отработке темы “Дифференциация [3]-[Ж]”, при слове “Зайчики”), произнесенном ведущим, дети должны начать прыгать, на слово Жуки” — замереть на месте, “Зина” — прыжки, “Жираф” — замерли на месте, и т.д.</w:t>
      </w:r>
    </w:p>
    <w:p w:rsidR="002000AB" w:rsidRDefault="002000AB" w:rsidP="002000AB">
      <w:r>
        <w:t xml:space="preserve"> </w:t>
      </w:r>
    </w:p>
    <w:p w:rsidR="002000AB" w:rsidRDefault="002000AB" w:rsidP="002000AB">
      <w:r>
        <w:t>3.“Посчитай буквы и составь предложение”</w:t>
      </w:r>
    </w:p>
    <w:p w:rsidR="002000AB" w:rsidRDefault="002000AB" w:rsidP="002000AB">
      <w:r>
        <w:t>Играют от 3 до 6 участников.</w:t>
      </w:r>
    </w:p>
    <w:p w:rsidR="002000AB" w:rsidRDefault="002000AB" w:rsidP="002000AB">
      <w:r>
        <w:t>Цели игры: развитие навыков фонематического анализа, памяти, распределения внимания, умения работать с деформированным текстом.</w:t>
      </w:r>
    </w:p>
    <w:p w:rsidR="002000AB" w:rsidRDefault="002000AB" w:rsidP="002000AB">
      <w:r>
        <w:t>Дети становятся в линеечку, рассчитываются по порядку, громко повторяя свой порядковый номер. Логопед называет какой-либо звук; слово, в котором есть этот звук.</w:t>
      </w:r>
    </w:p>
    <w:p w:rsidR="002000AB" w:rsidRDefault="002000AB" w:rsidP="002000AB">
      <w:r>
        <w:t>Дети должны определить место звука в этом слове, а из ряда выходит на один шаг вперед играющий, порядковый номер которого совпадает с порядковым номером звука в слове. Он должен заломить свое слово.</w:t>
      </w:r>
    </w:p>
    <w:p w:rsidR="002000AB" w:rsidRDefault="002000AB" w:rsidP="002000AB">
      <w:r>
        <w:t>Оставшиеся в ряду дети еще раз рассчитываются по порядку, и се повторяется заново до тех пор, пока не останется один играющий.</w:t>
      </w:r>
    </w:p>
    <w:p w:rsidR="002000AB" w:rsidRDefault="002000AB" w:rsidP="002000AB">
      <w:r>
        <w:t>Все дети громко повторяют свои слова, а последний должен составить из этих слов предложение и соответственно расставить играющих.</w:t>
      </w:r>
    </w:p>
    <w:p w:rsidR="002000AB" w:rsidRDefault="002000AB" w:rsidP="002000AB">
      <w:r>
        <w:t>4.“Слушай хлопки и подбирай слоги”</w:t>
      </w:r>
    </w:p>
    <w:p w:rsidR="002000AB" w:rsidRDefault="002000AB" w:rsidP="002000AB">
      <w:r>
        <w:t>Играют 2 человека или 2 небольшие команды.</w:t>
      </w:r>
    </w:p>
    <w:p w:rsidR="002000AB" w:rsidRDefault="002000AB" w:rsidP="002000AB">
      <w:r>
        <w:t>Цели игры: развитие распределения внимания, фонематического слуха.</w:t>
      </w:r>
    </w:p>
    <w:p w:rsidR="002000AB" w:rsidRDefault="002000AB" w:rsidP="002000AB">
      <w:r>
        <w:t>На наборное полотно помещаются буквы, обозначающие гласные звуки.</w:t>
      </w:r>
    </w:p>
    <w:p w:rsidR="002000AB" w:rsidRDefault="002000AB" w:rsidP="002000AB">
      <w:r>
        <w:t>Инструкция:</w:t>
      </w:r>
    </w:p>
    <w:p w:rsidR="002000AB" w:rsidRDefault="002000AB" w:rsidP="002000AB">
      <w:r>
        <w:lastRenderedPageBreak/>
        <w:t xml:space="preserve">“Если я хлопну в ладоши один раз ГРОМКО (вот так), надо быстро составить и сказать слог, начинающийся на 3, </w:t>
      </w:r>
      <w:proofErr w:type="gramStart"/>
      <w:r>
        <w:t>например</w:t>
      </w:r>
      <w:proofErr w:type="gramEnd"/>
      <w:r>
        <w:t>: ЗА, ЗУ, ЗИ и т.п.</w:t>
      </w:r>
    </w:p>
    <w:p w:rsidR="002000AB" w:rsidRDefault="002000AB" w:rsidP="002000AB">
      <w:r>
        <w:t xml:space="preserve">Если я хлопну один раз ТИХО (вот так), надо составить и сказать слог, заканчивающийся на 3, </w:t>
      </w:r>
      <w:proofErr w:type="gramStart"/>
      <w:r>
        <w:t>например</w:t>
      </w:r>
      <w:proofErr w:type="gramEnd"/>
      <w:r>
        <w:t xml:space="preserve"> A3, УЗ, ИЗ и т.п.</w:t>
      </w:r>
    </w:p>
    <w:p w:rsidR="002000AB" w:rsidRDefault="002000AB" w:rsidP="002000AB">
      <w:r>
        <w:t xml:space="preserve">Если же я хлопну в ладоши два раза ГРОМКО (вот так), надо быстро составить и сказать слог, начинающийся на Ж, </w:t>
      </w:r>
      <w:proofErr w:type="gramStart"/>
      <w:r>
        <w:t>например</w:t>
      </w:r>
      <w:proofErr w:type="gramEnd"/>
      <w:r>
        <w:t>: ЖА, ЖУ, ЖИ и т.п.</w:t>
      </w:r>
    </w:p>
    <w:p w:rsidR="002000AB" w:rsidRDefault="002000AB" w:rsidP="002000AB">
      <w:r>
        <w:t xml:space="preserve">А уж если я хлопну два раза ТИХО (вот так), надо составить и сказать слог, заканчивающийся на Ж, </w:t>
      </w:r>
      <w:proofErr w:type="gramStart"/>
      <w:r>
        <w:t>например</w:t>
      </w:r>
      <w:proofErr w:type="gramEnd"/>
      <w:r>
        <w:t xml:space="preserve"> АЖ, УЖ, ИЖ и т.п.”</w:t>
      </w:r>
    </w:p>
    <w:p w:rsidR="002000AB" w:rsidRDefault="002000AB" w:rsidP="002000AB">
      <w:r>
        <w:t>Побеждает играющий или команда, допустившая меньше всего ошибок и подобравшая больше слогов.</w:t>
      </w:r>
    </w:p>
    <w:p w:rsidR="002000AB" w:rsidRDefault="002000AB" w:rsidP="002000AB">
      <w:r>
        <w:t>5.“Повтори за мной”</w:t>
      </w:r>
    </w:p>
    <w:p w:rsidR="002000AB" w:rsidRDefault="002000AB" w:rsidP="002000AB">
      <w:r>
        <w:t>Цель игры: развитие моторно-слуховой памяти.</w:t>
      </w:r>
    </w:p>
    <w:p w:rsidR="002000AB" w:rsidRDefault="002000AB" w:rsidP="002000AB">
      <w:r>
        <w:t>Дети стоят около стола ведущего. Ведущий предлагает одному ребенку прохлопать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2000AB" w:rsidRDefault="002000AB" w:rsidP="002000AB">
      <w:r>
        <w:t>Ритмические фразы должны быть короткими и ясными по своей структуре.</w:t>
      </w:r>
    </w:p>
    <w:p w:rsidR="002000AB" w:rsidRDefault="002000AB" w:rsidP="002000AB">
      <w:r>
        <w:t xml:space="preserve"> </w:t>
      </w:r>
    </w:p>
    <w:p w:rsidR="002000AB" w:rsidRDefault="002000AB" w:rsidP="002000AB">
      <w:r>
        <w:t>6.“Слушай и повторяй!”</w:t>
      </w:r>
    </w:p>
    <w:p w:rsidR="002000AB" w:rsidRDefault="002000AB" w:rsidP="002000AB">
      <w:r>
        <w:t>Цели игры: развитие фонематического слуха, умения регулировать и контролировать речевую деятельность.</w:t>
      </w:r>
    </w:p>
    <w:p w:rsidR="002000AB" w:rsidRDefault="002000AB" w:rsidP="002000AB">
      <w:r>
        <w:t xml:space="preserve">Логопед пишет на доске 2 слога с дифференцируемыми звуками, </w:t>
      </w:r>
      <w:proofErr w:type="gramStart"/>
      <w:r>
        <w:t>например</w:t>
      </w:r>
      <w:proofErr w:type="gramEnd"/>
      <w:r>
        <w:t>: ЗА- и ЖА-.</w:t>
      </w:r>
    </w:p>
    <w:p w:rsidR="002000AB" w:rsidRDefault="002000AB" w:rsidP="002000AB">
      <w:r>
        <w:t xml:space="preserve">Один играющий должен предложить другому повторить произвольную последовательность из 3-6 повторяющихся слогов, </w:t>
      </w:r>
      <w:proofErr w:type="gramStart"/>
      <w:r>
        <w:t>например</w:t>
      </w:r>
      <w:proofErr w:type="gramEnd"/>
      <w:r>
        <w:t>: ЗА-ЗА-ЖА-ЗА.</w:t>
      </w:r>
    </w:p>
    <w:p w:rsidR="002000AB" w:rsidRDefault="002000AB" w:rsidP="002000AB">
      <w:r>
        <w:t>Его “противник” должен эту последовательность в точности повторить, а задающий — оценить правильность. Судьей выступает логопед.</w:t>
      </w:r>
    </w:p>
    <w:p w:rsidR="002000AB" w:rsidRDefault="002000AB" w:rsidP="002000AB">
      <w:r>
        <w:t>При усложнении игры и слоги с дифференцируемыми согласными, и их последовательность задают сами играющие.</w:t>
      </w:r>
    </w:p>
    <w:p w:rsidR="002000AB" w:rsidRDefault="002000AB" w:rsidP="002000AB">
      <w:r>
        <w:t>7.“Услышишь — стой!”</w:t>
      </w:r>
    </w:p>
    <w:p w:rsidR="002000AB" w:rsidRDefault="002000AB" w:rsidP="002000AB">
      <w:r>
        <w:t>Цели игры: развитие слухового внимания, фонематического слуха, фонематического восприятия.</w:t>
      </w:r>
    </w:p>
    <w:p w:rsidR="002000AB" w:rsidRDefault="002000AB" w:rsidP="002000AB">
      <w:r>
        <w:t>Назначается запретный звук (например, [С]). Дети становятся в линейку лицом к логопеду на расстоянии 7-9 шагов. Логопед громко называет слова. На каждое слово играющие должны сделать шаг вперед, за исключением того случая, когда в слове есть звук С в любой позиции. В этом случае необходимо пропустить шаг.</w:t>
      </w:r>
    </w:p>
    <w:p w:rsidR="002000AB" w:rsidRDefault="002000AB" w:rsidP="002000AB">
      <w:r>
        <w:t>Проигрывают ученики, первые достигшие логопеда.</w:t>
      </w:r>
    </w:p>
    <w:p w:rsidR="002000AB" w:rsidRDefault="002000AB" w:rsidP="002000AB">
      <w:r>
        <w:lastRenderedPageBreak/>
        <w:t>Ниже приводим коллекцию развивающих игр, которые оказались наиболее эффективными в совместной работе логопеда и педагога-психолога.</w:t>
      </w:r>
    </w:p>
    <w:p w:rsidR="002000AB" w:rsidRDefault="002000AB" w:rsidP="002000AB">
      <w:r>
        <w:t>8.“Что слышно?”</w:t>
      </w:r>
    </w:p>
    <w:p w:rsidR="002000AB" w:rsidRDefault="002000AB" w:rsidP="002000AB">
      <w:r>
        <w:t>Цель игры: развитие умения быстро сосредоточиваться. 1-й вариант. Ведущий предлагает детям послушать и запомнить то, что происходит за дверью. Затем он просит рассказать, что они слышали.</w:t>
      </w:r>
    </w:p>
    <w:p w:rsidR="002000AB" w:rsidRDefault="002000AB" w:rsidP="002000AB">
      <w:r>
        <w:t>2-й вариант. По сигналу ведущего внимание детей обращается с двери на окно, с окна на дверь. Затем каждый ребенок должен рассказать, что где происходило.</w:t>
      </w:r>
    </w:p>
    <w:p w:rsidR="002000AB" w:rsidRDefault="002000AB" w:rsidP="002000AB">
      <w:r>
        <w:t>9.“Канон”</w:t>
      </w:r>
    </w:p>
    <w:p w:rsidR="002000AB" w:rsidRDefault="002000AB" w:rsidP="002000AB">
      <w:r>
        <w:t>Цель игры: развитие волевого внимания.</w:t>
      </w:r>
    </w:p>
    <w:p w:rsidR="00EC6DBD" w:rsidRDefault="002000AB" w:rsidP="002000AB">
      <w:r>
        <w:t>Дети стоят друг за другом. Руки лежат на плечах впереди стоящего. Услышав первую команду, поднимает правую руку вверх первый ребенок, на вторую — второй и т. д. Когда правую руку поднимут все дети, на очередную команду начинают поднимать в том же порядке левую руку. Подняв левую руку, дети также под команду по очереди опускают руки вниз.</w:t>
      </w:r>
    </w:p>
    <w:sectPr w:rsidR="00E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B0"/>
    <w:rsid w:val="002000AB"/>
    <w:rsid w:val="007B79B0"/>
    <w:rsid w:val="00AB3B40"/>
    <w:rsid w:val="00B46A5D"/>
    <w:rsid w:val="00E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85A0-FCF8-4CF4-9286-E7D92ED9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2019-12-05T02:30:00Z</dcterms:created>
  <dcterms:modified xsi:type="dcterms:W3CDTF">2019-12-05T02:33:00Z</dcterms:modified>
</cp:coreProperties>
</file>