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AE" w:rsidRPr="00BF4C4E" w:rsidRDefault="002419AE" w:rsidP="002419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F4C4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Организация развивающей предметно-пространственной среды в групповой ячейке </w:t>
      </w:r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воспитателем </w:t>
      </w:r>
      <w:proofErr w:type="spellStart"/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Батковой</w:t>
      </w:r>
      <w:proofErr w:type="spellEnd"/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</w:t>
      </w:r>
      <w:r w:rsidR="00DD52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D52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419AE" w:rsidRPr="00BF4C4E" w:rsidRDefault="002419AE" w:rsidP="00406D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требованиями ФГОС ДО, учитывая возрастные возможности, индивидуальные потребности каждого ребенка, создала развивающую предметно-пространственную среду в групповой ячейке № 1 «Божья коровка» (групповое помещение, спальня, приемная), для обеспечения полноценного развитие малышей, способствующую эмоциональному благополучию детей с учетом их потребностей и интересов, для обеспечения разных видов деятельности (игровой, двигательной, интеллектуальной, самостоятельной, творческой, художественной, театрализованной), для создания комфортных условий пребывания в ДОО. Созданная среда трансформируемая, доступная, полифункциональная, вариативная, безопасная и насыщенная, способствует самостоятельной деятельности и развитию инициативы воспитанников. С учетом принципа безопасности все элементы предметно-пространственной</w:t>
      </w:r>
      <w:r w:rsid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среды соответствуют требованиям надежности и безопасности. Центры в группе разделены зонированием, наполненные и регулярно пополняются новыми атрибутами. </w:t>
      </w:r>
    </w:p>
    <w:p w:rsidR="002419AE" w:rsidRPr="00BF4C4E" w:rsidRDefault="00AC7EAA" w:rsidP="00406D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Создаю</w:t>
      </w:r>
      <w:bookmarkStart w:id="0" w:name="_GoBack"/>
      <w:bookmarkEnd w:id="0"/>
      <w:r w:rsidR="002419AE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условия, как для совместной деятельности детей, так и для индивидуальной деятельности, учитывая особенности развития каждого дошкольника.</w:t>
      </w:r>
    </w:p>
    <w:p w:rsidR="008E09C0" w:rsidRDefault="00BF4C4E" w:rsidP="00406D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Центр </w:t>
      </w:r>
      <w:r w:rsidR="002419AE"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«Творческая мастерская»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BFA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оснащен необходимым материалом изобразительной и творческой деятельности детей (цветная бумага, альбомы, трафареты, кисти, краски, карандаши, фломастеры, разноцветные мелки, пластилин, доски для рисования мелками, подставки для работы с пла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стилином, баночки для воды и др.) </w:t>
      </w:r>
      <w:r w:rsidR="00EE3EF4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из перечисленных материалов помещается в специально отведенный шкаф. Здесь в свободное время ребенок может воспользоваться необходимым для воплощения своих творческих замыслов, фантазии.</w:t>
      </w:r>
    </w:p>
    <w:p w:rsidR="00F81241" w:rsidRPr="00BF4C4E" w:rsidRDefault="008E09C0" w:rsidP="00406D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Центр </w:t>
      </w:r>
      <w:r w:rsidR="007B217A"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«Здоровичок»</w:t>
      </w:r>
      <w:r w:rsidR="007B217A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 для занятия физ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ическими упражнениями в группе, </w:t>
      </w:r>
      <w:r w:rsidR="007B217A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 желания детей заниматься двигательной деятельностью, помогает воспитывать у детей осознанн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отношение к своему </w:t>
      </w:r>
      <w:r w:rsidR="0009666D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здоровью. Это</w:t>
      </w:r>
      <w:r w:rsidR="007B217A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самых любимых детьми центров в группе, поскольку реализует их потребности в двигательной активности.</w:t>
      </w:r>
      <w:r w:rsidR="00096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17A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Центр оснащен массажными ковриками, атрибутам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для проведения подвижных игр,</w:t>
      </w:r>
      <w:r w:rsidR="00A00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резиновыми</w:t>
      </w:r>
      <w:r w:rsidR="00A00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0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17A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мягк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A00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мячами разного размера,</w:t>
      </w:r>
      <w:r w:rsidR="00A00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17A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скакалками, </w:t>
      </w:r>
      <w:r w:rsidR="00F81241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кольцебросом, дарц.</w:t>
      </w:r>
    </w:p>
    <w:p w:rsidR="00406D0B" w:rsidRDefault="00F81241" w:rsidP="00406D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 «Внимание дорога»</w:t>
      </w:r>
      <w:r w:rsidR="00772443"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«Юные пожарные»</w:t>
      </w:r>
      <w:r w:rsidR="0040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 безопасность 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улице (ПДД) и пожарную безопасность. Он оснащён необходимыми атрибутами, </w:t>
      </w:r>
      <w:r w:rsidR="00772443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спецмашинами</w:t>
      </w:r>
      <w:r w:rsidR="0039611C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дидактическими играми, 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дидактическим </w:t>
      </w:r>
      <w:r w:rsidR="0039611C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пособием,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дополнительным набором мелкого строительного материала</w:t>
      </w:r>
      <w:r w:rsidR="0039611C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дорожных знаков. С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оздание центра безопасности в группе помогает детям в ознакомлении с 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правилами и нормами безопасного поведения</w:t>
      </w:r>
      <w:r w:rsidR="0039611C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дороге</w:t>
      </w:r>
      <w:r w:rsidR="00772443" w:rsidRPr="00BF4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основными правилами поведения с огнём.</w:t>
      </w:r>
    </w:p>
    <w:p w:rsidR="00DD52A9" w:rsidRDefault="00772443" w:rsidP="00DD52A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 «</w:t>
      </w:r>
      <w:r w:rsidR="00406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Добрая сказка</w:t>
      </w:r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06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важный </w:t>
      </w:r>
      <w:r w:rsidR="005D4F45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развивающей среды, поскольку именно театрализованная деятельность помогает</w:t>
      </w:r>
      <w:r w:rsidR="005D4F45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объединить и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сплотить группу</w:t>
      </w:r>
      <w:r w:rsidR="002624C0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. В театре дети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раскрываются</w:t>
      </w:r>
      <w:r w:rsidR="002624C0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большими артистами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24C0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с радостью участвуют в постановках различных сказок. Центр наполнила разными видами театра (кукольный, магнитный, </w:t>
      </w:r>
      <w:r w:rsidR="00971932" w:rsidRPr="00AB52AA">
        <w:rPr>
          <w:rFonts w:ascii="Times New Roman" w:hAnsi="Times New Roman" w:cs="Times New Roman"/>
          <w:sz w:val="28"/>
          <w:szCs w:val="28"/>
        </w:rPr>
        <w:t>театр теней</w:t>
      </w:r>
      <w:r w:rsidR="00971932">
        <w:rPr>
          <w:rFonts w:ascii="Times New Roman" w:hAnsi="Times New Roman" w:cs="Times New Roman"/>
          <w:sz w:val="28"/>
          <w:szCs w:val="28"/>
        </w:rPr>
        <w:t>,</w:t>
      </w:r>
      <w:r w:rsidR="002624C0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пальчиковый, настольный, театр «би-ба-бо»), масками, вязаными шапками сказочных героев и элементами костюмов </w:t>
      </w:r>
      <w:r w:rsidR="00BE54D5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для персонажей</w:t>
      </w:r>
      <w:r w:rsidR="002624C0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52A9" w:rsidRPr="00DD52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52A9" w:rsidRPr="00053A02" w:rsidRDefault="00DD52A9" w:rsidP="00DD52A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Центр </w:t>
      </w:r>
      <w:r w:rsidRPr="006124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12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4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уголке Р</w:t>
      </w:r>
      <w:r w:rsidRPr="006124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азвития речи имеются игры на развитие звуковой культуры речи, грамматическ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6124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6124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речи, формирование словаря, мнемотаблицы. Сделаны пособия, раздаточный материал на развитие устной речи.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4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Игры на звукоподражание: «Кто кричит», «Мамы и малыши»,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6124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гры и пособия на развитие речевого дыхания: «Надуй шарик», «Снежинка»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; и</w:t>
      </w:r>
      <w:r w:rsidRPr="006124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гры на развитие связной речи «Расскажи сказку»,  «Что сначала, что потом», «Иллюстрации к сказкам»,</w:t>
      </w:r>
      <w:r w:rsidRPr="00612422">
        <w:rPr>
          <w:rFonts w:ascii="Times New Roman" w:hAnsi="Times New Roman" w:cs="Times New Roman"/>
          <w:sz w:val="28"/>
          <w:szCs w:val="28"/>
        </w:rPr>
        <w:t xml:space="preserve"> разрезная азбука, кубики «Азбука», настенный алфавит, серии сюжетных картинок, картотека предметных картинок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3C2" w:rsidRPr="00BF4C4E" w:rsidRDefault="004123C2" w:rsidP="00406D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центре «Моя страна Россия»</w:t>
      </w:r>
      <w:r w:rsidR="00772443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Помещена  государственная символика родного города, Красноярский край и России. В нем находятся пособия, отражающие многонациональность нашей Родины, иллюстрационный </w:t>
      </w:r>
      <w:r w:rsidR="00BF4C4E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материал,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которого дети могут познакомиться с традициями, культурой и бытом жителей Красноярского края:  художественная литература, оформлен  альбом  «Мой город», «Моя семья», и др.</w:t>
      </w:r>
      <w:r w:rsidR="00BF4C4E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Созданы дидактические игры</w:t>
      </w:r>
      <w:r w:rsidR="00BF4C4E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«Дубль», «Кто живет в России». </w:t>
      </w:r>
      <w:r w:rsidR="00554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имеется </w:t>
      </w:r>
      <w:r w:rsidR="00BF4C4E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«Русская печь» с атрибутами народной утвари, хлеба из соленого теста. «Русская береза» из бисера.</w:t>
      </w:r>
      <w:r w:rsidR="0040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F4C4E" w:rsidRPr="00406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Моя страна Россия</w:t>
      </w:r>
      <w:r w:rsidRPr="00406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 дополняется</w:t>
      </w:r>
      <w:r w:rsidR="00BF4C4E" w:rsidRPr="00BF4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636" w:rsidRDefault="00A53636" w:rsidP="00BE54D5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E7AE8">
        <w:rPr>
          <w:rFonts w:ascii="Times New Roman" w:hAnsi="Times New Roman" w:cs="Times New Roman"/>
          <w:b/>
          <w:sz w:val="28"/>
          <w:szCs w:val="28"/>
        </w:rPr>
        <w:t>Центр</w:t>
      </w:r>
      <w:r w:rsidR="00E77A38">
        <w:rPr>
          <w:rFonts w:ascii="Times New Roman" w:hAnsi="Times New Roman" w:cs="Times New Roman"/>
          <w:b/>
          <w:sz w:val="28"/>
          <w:szCs w:val="28"/>
        </w:rPr>
        <w:t xml:space="preserve"> для мальчиков и </w:t>
      </w:r>
      <w:r w:rsidRPr="008E7AE8">
        <w:rPr>
          <w:rFonts w:ascii="Times New Roman" w:hAnsi="Times New Roman" w:cs="Times New Roman"/>
          <w:b/>
          <w:sz w:val="28"/>
          <w:szCs w:val="28"/>
        </w:rPr>
        <w:t xml:space="preserve"> «Конструирования»</w:t>
      </w:r>
      <w:r w:rsidR="003A4BDF" w:rsidRPr="008E7A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BDF" w:rsidRPr="008E7AE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позволяет организовать конструктивную деятельность с группой детей, подгруппой и индивидуально, развернуть строительство на ковре, либо на столе. Так же здесь на просторных полочках размещены машины,  грузовики, легковые автомобили</w:t>
      </w:r>
      <w:r w:rsidR="003A4BDF" w:rsidRPr="008E7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3A4BDF" w:rsidRPr="008E7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инструменты </w:t>
      </w:r>
      <w:r w:rsidRPr="008E7AE8">
        <w:rPr>
          <w:rFonts w:ascii="Times New Roman" w:hAnsi="Times New Roman" w:cs="Times New Roman"/>
          <w:color w:val="000000" w:themeColor="text1"/>
          <w:sz w:val="28"/>
          <w:szCs w:val="28"/>
        </w:rPr>
        <w:t>для починки неисправных игрушек.</w:t>
      </w:r>
      <w:r w:rsidR="00406D0B" w:rsidRPr="008E7AE8">
        <w:rPr>
          <w:rFonts w:ascii="Times New Roman" w:hAnsi="Times New Roman" w:cs="Times New Roman"/>
          <w:sz w:val="28"/>
          <w:szCs w:val="28"/>
        </w:rPr>
        <w:t xml:space="preserve"> </w:t>
      </w:r>
      <w:r w:rsidR="003A4BDF" w:rsidRPr="008E7AE8">
        <w:rPr>
          <w:rFonts w:ascii="Times New Roman" w:hAnsi="Times New Roman" w:cs="Times New Roman"/>
          <w:sz w:val="28"/>
          <w:szCs w:val="28"/>
        </w:rPr>
        <w:t>Он достаточно мобилен, практичность его состоит в том, что содержание центра</w:t>
      </w:r>
      <w:r w:rsidR="007643B1">
        <w:rPr>
          <w:rFonts w:ascii="Times New Roman" w:hAnsi="Times New Roman" w:cs="Times New Roman"/>
          <w:sz w:val="28"/>
          <w:szCs w:val="28"/>
        </w:rPr>
        <w:t xml:space="preserve"> </w:t>
      </w:r>
      <w:r w:rsidR="003A4BDF" w:rsidRPr="008E7AE8">
        <w:rPr>
          <w:rFonts w:ascii="Times New Roman" w:hAnsi="Times New Roman" w:cs="Times New Roman"/>
          <w:sz w:val="28"/>
          <w:szCs w:val="28"/>
        </w:rPr>
        <w:t xml:space="preserve">(конструктор различного вида) перемещаем в различные места групповой комнаты рядом с игрушками. </w:t>
      </w:r>
      <w:r w:rsidR="003A4BDF" w:rsidRPr="008E7AE8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Свободное пространство на полу дает возможность</w:t>
      </w:r>
      <w:r w:rsidR="008E7AE8" w:rsidRPr="008E7A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ребятам</w:t>
      </w:r>
      <w:r w:rsidR="003A4BDF" w:rsidRPr="008E7A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сооружать </w:t>
      </w:r>
      <w:r w:rsidR="008E7AE8" w:rsidRPr="008E7A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r w:rsidR="003A4BDF" w:rsidRPr="008E7AE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постройки</w:t>
      </w:r>
      <w:r w:rsidR="008E7AE8" w:rsidRPr="008E7A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«Гараж», «Железная дорога», «Мельницу»</w:t>
      </w:r>
      <w:r w:rsidR="003A4BDF" w:rsidRPr="008E7AE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B42" w:rsidRDefault="00560775" w:rsidP="00836B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6B42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Центр «Финансист»</w:t>
      </w:r>
      <w:r w:rsidRPr="00836B4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2A9" w:rsidRPr="00836B4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554804" w:rsidRPr="00836B4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окунуться в мир </w:t>
      </w:r>
      <w:r w:rsidR="00554804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экономики. </w:t>
      </w:r>
      <w:proofErr w:type="gramStart"/>
      <w:r w:rsidR="00554804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данном  центре находятся дидактические игры и пособия (</w:t>
      </w:r>
      <w:r w:rsidR="00836B42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макет банкомата, </w:t>
      </w:r>
      <w:r w:rsidR="00554804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«Магазин»,</w:t>
      </w:r>
      <w:r w:rsidR="00836B42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554804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Финансовое домино»,</w:t>
      </w:r>
      <w:r w:rsidR="00836B42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4804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«Семейный бюджет», «Собери деньги», « Найди половину»;</w:t>
      </w:r>
      <w:r w:rsidR="00554804" w:rsidRPr="0083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картотека игр по финансовой грамотности; лэпбук « Банкомат»</w:t>
      </w:r>
      <w:r w:rsidR="00836B42" w:rsidRPr="00836B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60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альбомы по финансовой грамотности</w:t>
      </w:r>
      <w:r w:rsidR="00F73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Денежные знаки», </w:t>
      </w:r>
      <w:r w:rsidR="00F73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«Профессии»</w:t>
      </w:r>
      <w:r w:rsidR="00260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36B42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коллекция денег</w:t>
      </w:r>
      <w:r w:rsid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6B42" w:rsidRPr="00836B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центра финансовой грамотности предоставляет каждому ребёнку возможность действовать самостоятельно в соответствии со своими интересами, развивать познавательную активность. </w:t>
      </w:r>
    </w:p>
    <w:p w:rsidR="00E77A38" w:rsidRPr="00971932" w:rsidRDefault="00130254" w:rsidP="00836B4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025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Центр </w:t>
      </w:r>
      <w:r w:rsidR="00E77A38" w:rsidRPr="0013025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3025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Веселые </w:t>
      </w:r>
      <w:r w:rsidR="00E77A38" w:rsidRPr="0013025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нотки»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A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нем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E77A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музыкальные инструменты,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ба</w:t>
      </w:r>
      <w:r w:rsidR="00E77A38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рабан,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гитара, металлофон, пианино, погремушки, микрофон, саксофоны, бубен</w:t>
      </w:r>
      <w:r w:rsidRPr="001302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0254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которыми дети очень любят играть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E77A38" w:rsidRPr="0097193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F05F6" w:rsidRPr="00406D0B" w:rsidRDefault="00130254" w:rsidP="00D1104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5F6">
        <w:rPr>
          <w:rFonts w:ascii="Times New Roman" w:hAnsi="Times New Roman" w:cs="Times New Roman"/>
          <w:b/>
          <w:sz w:val="28"/>
          <w:szCs w:val="28"/>
        </w:rPr>
        <w:t>Центр «Любознайки»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5F6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экологический центр и зону экспериментальной деятельности. Он содержит в себе</w:t>
      </w:r>
      <w:r w:rsidR="009E5FA5" w:rsidRPr="009E5FA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буклеты о временах года (стихи, иллюстрации),</w:t>
      </w:r>
      <w:r w:rsidR="009E5FA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FA5" w:rsidRPr="009E5FA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карточки с птицами, сюжетные картинки «Времена года».  </w:t>
      </w:r>
      <w:r w:rsidR="009E5FA5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05F6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>азличные виды комнатных растений, на которых удобно демонстрировать видоизменения  растений</w:t>
      </w:r>
      <w:r w:rsidR="003F05F6" w:rsidRPr="009E5FA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а так же приобщение детей к уходу за растениями</w:t>
      </w:r>
      <w:r w:rsidR="003F05F6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>. Центр «Опытно-экспериментальной» деятельности представлен многообразием коллекций (грунт, камни, почва, крупы,</w:t>
      </w:r>
      <w:r w:rsidR="00FD6C9F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5F6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>семечками</w:t>
      </w:r>
      <w:r w:rsidR="00FD6C9F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>, ракушки, шишки,</w:t>
      </w:r>
      <w:r w:rsidR="003F05F6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="00FD6C9F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>.), материал</w:t>
      </w:r>
      <w:r w:rsidR="003F05F6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опытной деятельности:  лупы,</w:t>
      </w:r>
      <w:r w:rsidR="00FD6C9F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микроскопы, </w:t>
      </w:r>
      <w:r w:rsidR="003F05F6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>колбы, мерные стаканчики, лейки</w:t>
      </w:r>
      <w:r w:rsidR="00FD6C9F" w:rsidRPr="009E5FA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ложки, лопатки, зеркальце для игр с солнечным зайчиком, тряпочки, фартуки. </w:t>
      </w:r>
      <w:r w:rsidR="003F05F6" w:rsidRPr="009E5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C9F" w:rsidRPr="009E5FA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Здесь же представлены  Эколята «Защитники природы»</w:t>
      </w:r>
    </w:p>
    <w:p w:rsidR="00971932" w:rsidRDefault="00971932" w:rsidP="0097193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 xml:space="preserve">Созданная мною в группе </w:t>
      </w:r>
      <w:r w:rsidRPr="009D487A">
        <w:rPr>
          <w:rFonts w:ascii="Times New Roman" w:hAnsi="Times New Roman" w:cs="Times New Roman"/>
          <w:sz w:val="28"/>
          <w:szCs w:val="28"/>
        </w:rPr>
        <w:t>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487A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D487A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70E">
        <w:rPr>
          <w:rFonts w:ascii="Times New Roman" w:hAnsi="Times New Roman" w:cs="Times New Roman"/>
          <w:sz w:val="28"/>
          <w:szCs w:val="28"/>
        </w:rPr>
        <w:t xml:space="preserve"> позволяет стимулировать самостоятельную деятельность детей, способствует закреплению представлений о себе, об окружающей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развивает социально-личностные качества ребенка.</w:t>
      </w: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D0B" w:rsidRPr="00AB52AA" w:rsidRDefault="00406D0B" w:rsidP="00BE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5EE" w:rsidRPr="005D4F45" w:rsidRDefault="00E955EE" w:rsidP="002624C0">
      <w:pPr>
        <w:jc w:val="both"/>
      </w:pPr>
    </w:p>
    <w:sectPr w:rsidR="00E955EE" w:rsidRPr="005D4F45" w:rsidSect="00130254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899"/>
    <w:multiLevelType w:val="hybridMultilevel"/>
    <w:tmpl w:val="4C9E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9AE"/>
    <w:rsid w:val="00001C0F"/>
    <w:rsid w:val="0009666D"/>
    <w:rsid w:val="000A3017"/>
    <w:rsid w:val="00130254"/>
    <w:rsid w:val="002419AE"/>
    <w:rsid w:val="00260338"/>
    <w:rsid w:val="002624C0"/>
    <w:rsid w:val="00294A94"/>
    <w:rsid w:val="0029603F"/>
    <w:rsid w:val="002C6DC7"/>
    <w:rsid w:val="0039611C"/>
    <w:rsid w:val="003A4BDF"/>
    <w:rsid w:val="003F05F6"/>
    <w:rsid w:val="00406D0B"/>
    <w:rsid w:val="004123C2"/>
    <w:rsid w:val="00506742"/>
    <w:rsid w:val="00554804"/>
    <w:rsid w:val="00560775"/>
    <w:rsid w:val="005A242E"/>
    <w:rsid w:val="005D4F45"/>
    <w:rsid w:val="005F4BFA"/>
    <w:rsid w:val="00641096"/>
    <w:rsid w:val="00641AA7"/>
    <w:rsid w:val="006C39F5"/>
    <w:rsid w:val="007643B1"/>
    <w:rsid w:val="00772443"/>
    <w:rsid w:val="007B217A"/>
    <w:rsid w:val="00836B42"/>
    <w:rsid w:val="008E09C0"/>
    <w:rsid w:val="008E7AE8"/>
    <w:rsid w:val="00971932"/>
    <w:rsid w:val="009905F8"/>
    <w:rsid w:val="009E5FA5"/>
    <w:rsid w:val="00A0059C"/>
    <w:rsid w:val="00A5262A"/>
    <w:rsid w:val="00A53636"/>
    <w:rsid w:val="00A969A3"/>
    <w:rsid w:val="00AC7EAA"/>
    <w:rsid w:val="00AD0E70"/>
    <w:rsid w:val="00BE54D5"/>
    <w:rsid w:val="00BF4C4E"/>
    <w:rsid w:val="00D1104E"/>
    <w:rsid w:val="00D91131"/>
    <w:rsid w:val="00DD4768"/>
    <w:rsid w:val="00DD52A9"/>
    <w:rsid w:val="00DE4C8B"/>
    <w:rsid w:val="00E35C3A"/>
    <w:rsid w:val="00E77A38"/>
    <w:rsid w:val="00E955EE"/>
    <w:rsid w:val="00EE3EF4"/>
    <w:rsid w:val="00F736A6"/>
    <w:rsid w:val="00F81241"/>
    <w:rsid w:val="00F818E1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E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1C0F"/>
  </w:style>
  <w:style w:type="paragraph" w:customStyle="1" w:styleId="c5">
    <w:name w:val="c5"/>
    <w:basedOn w:val="a"/>
    <w:rsid w:val="0000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C0F"/>
  </w:style>
  <w:style w:type="paragraph" w:customStyle="1" w:styleId="c9">
    <w:name w:val="c9"/>
    <w:basedOn w:val="a"/>
    <w:rsid w:val="0000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1C0F"/>
  </w:style>
  <w:style w:type="character" w:customStyle="1" w:styleId="c4">
    <w:name w:val="c4"/>
    <w:basedOn w:val="a0"/>
    <w:rsid w:val="00001C0F"/>
  </w:style>
  <w:style w:type="character" w:customStyle="1" w:styleId="c13">
    <w:name w:val="c13"/>
    <w:basedOn w:val="a0"/>
    <w:rsid w:val="00001C0F"/>
  </w:style>
  <w:style w:type="paragraph" w:customStyle="1" w:styleId="c11">
    <w:name w:val="c11"/>
    <w:basedOn w:val="a"/>
    <w:rsid w:val="0000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0775"/>
    <w:rPr>
      <w:b/>
      <w:bCs/>
    </w:rPr>
  </w:style>
  <w:style w:type="paragraph" w:styleId="a4">
    <w:name w:val="Normal (Web)"/>
    <w:basedOn w:val="a"/>
    <w:uiPriority w:val="99"/>
    <w:unhideWhenUsed/>
    <w:rsid w:val="0056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2023-02-15T10:12:00Z</dcterms:created>
  <dcterms:modified xsi:type="dcterms:W3CDTF">2023-03-14T06:25:00Z</dcterms:modified>
</cp:coreProperties>
</file>