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61B" w:rsidRPr="00FE161B" w:rsidRDefault="00FE161B" w:rsidP="00FE161B">
      <w:pPr>
        <w:rPr>
          <w:rFonts w:ascii="Times New Roman" w:hAnsi="Times New Roman"/>
          <w:b/>
          <w:sz w:val="24"/>
          <w:szCs w:val="24"/>
        </w:rPr>
      </w:pPr>
    </w:p>
    <w:p w:rsidR="00FE161B" w:rsidRPr="00FE161B" w:rsidRDefault="00FE161B" w:rsidP="00FE161B">
      <w:pPr>
        <w:jc w:val="center"/>
        <w:rPr>
          <w:rFonts w:ascii="Times New Roman" w:hAnsi="Times New Roman"/>
          <w:b/>
          <w:sz w:val="24"/>
          <w:szCs w:val="24"/>
        </w:rPr>
      </w:pPr>
      <w:r w:rsidRPr="00FE161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161B" w:rsidRPr="00FE161B" w:rsidRDefault="00FE161B" w:rsidP="00FE161B">
      <w:pPr>
        <w:jc w:val="center"/>
        <w:rPr>
          <w:rFonts w:ascii="Times New Roman" w:hAnsi="Times New Roman"/>
          <w:b/>
          <w:sz w:val="24"/>
          <w:szCs w:val="24"/>
        </w:rPr>
      </w:pPr>
      <w:r w:rsidRPr="00FE161B">
        <w:rPr>
          <w:rFonts w:ascii="Times New Roman" w:hAnsi="Times New Roman"/>
          <w:b/>
          <w:sz w:val="24"/>
          <w:szCs w:val="24"/>
        </w:rPr>
        <w:t>«Детский сад комбинированного вида № 7 «Улыбка»</w:t>
      </w:r>
    </w:p>
    <w:p w:rsidR="001E6F6B" w:rsidRDefault="00FE161B" w:rsidP="00FE161B">
      <w:pPr>
        <w:jc w:val="center"/>
        <w:rPr>
          <w:b/>
          <w:sz w:val="36"/>
          <w:szCs w:val="36"/>
        </w:rPr>
      </w:pPr>
      <w:r w:rsidRPr="00FE161B">
        <w:rPr>
          <w:rFonts w:ascii="Times New Roman" w:hAnsi="Times New Roman"/>
          <w:b/>
          <w:sz w:val="24"/>
          <w:szCs w:val="24"/>
        </w:rPr>
        <w:t>663612, Россия, Красноярский край, г. Канск, городок 5-й</w:t>
      </w:r>
      <w:proofErr w:type="gramStart"/>
      <w:r w:rsidRPr="00FE161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E161B">
        <w:rPr>
          <w:rFonts w:ascii="Times New Roman" w:hAnsi="Times New Roman"/>
          <w:b/>
          <w:sz w:val="24"/>
          <w:szCs w:val="24"/>
        </w:rPr>
        <w:t xml:space="preserve"> д.38</w:t>
      </w:r>
    </w:p>
    <w:p w:rsidR="001E6F6B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Pr="00BF0B9F" w:rsidRDefault="001E6F6B" w:rsidP="001E6F6B">
      <w:pPr>
        <w:rPr>
          <w:rFonts w:ascii="Times New Roman" w:hAnsi="Times New Roman"/>
          <w:sz w:val="52"/>
          <w:szCs w:val="52"/>
        </w:rPr>
      </w:pPr>
    </w:p>
    <w:p w:rsidR="001E6F6B" w:rsidRDefault="001E6F6B" w:rsidP="001E6F6B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 по самообразованию</w:t>
      </w:r>
    </w:p>
    <w:p w:rsidR="001E6F6B" w:rsidRPr="001E6F6B" w:rsidRDefault="001E6F6B" w:rsidP="001E6F6B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1E6F6B">
        <w:rPr>
          <w:rFonts w:ascii="Times New Roman" w:hAnsi="Times New Roman"/>
          <w:sz w:val="44"/>
          <w:szCs w:val="44"/>
        </w:rPr>
        <w:t xml:space="preserve">Тема: «Развитие речи </w:t>
      </w:r>
      <w:r w:rsidR="003F54FB">
        <w:rPr>
          <w:rFonts w:ascii="Times New Roman" w:hAnsi="Times New Roman"/>
          <w:sz w:val="44"/>
          <w:szCs w:val="44"/>
        </w:rPr>
        <w:t xml:space="preserve">дошкольников </w:t>
      </w:r>
      <w:r w:rsidRPr="001E6F6B">
        <w:rPr>
          <w:rFonts w:ascii="Times New Roman" w:hAnsi="Times New Roman"/>
          <w:sz w:val="44"/>
          <w:szCs w:val="44"/>
        </w:rPr>
        <w:t>через театрализованную деятельность»</w:t>
      </w:r>
    </w:p>
    <w:p w:rsidR="001E6F6B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Pr="00B36650" w:rsidRDefault="001E6F6B" w:rsidP="001E6F6B">
      <w:pPr>
        <w:rPr>
          <w:rFonts w:ascii="Times New Roman" w:hAnsi="Times New Roman"/>
          <w:b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161B">
        <w:rPr>
          <w:rFonts w:ascii="Times New Roman" w:hAnsi="Times New Roman"/>
          <w:sz w:val="28"/>
          <w:szCs w:val="28"/>
        </w:rPr>
        <w:t xml:space="preserve">      Воспитатель:  КузьминаН.Н.</w:t>
      </w: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Pr="001E6F6B" w:rsidRDefault="001E6F6B" w:rsidP="001E6F6B">
      <w:pPr>
        <w:rPr>
          <w:rFonts w:ascii="Times New Roman" w:hAnsi="Times New Roman"/>
          <w:sz w:val="28"/>
          <w:szCs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6F6B" w:rsidRDefault="001E6F6B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365C4" w:rsidRPr="00F0211D" w:rsidRDefault="007365C4" w:rsidP="001E6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0211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темы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 </w:t>
      </w:r>
      <w:r w:rsidRPr="00F0211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играют, в различные игры, подвижные, сюжетно-ролевые  театрализованные, им очень нравится перевоплощаться в разные образы, используя мимику, различные атрибуты и костюмы. Но среди многочисленных игр у наших детей наибольший интерес вызывают игры в «театр», драматизации. Огромное значение имеет театральная деятельность и для развития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театрально-игровой деятельности – через театр научить ребенка видеть прекрасное, в жизни и в людях, зародить стремление самому нести в жизни прекрасное и доброе.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творчества в дошкольниках – дело сложное, но чрезвычайно важное и нужное, творчество театрально-игровой деятельности проявляется в трех направлениях: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-Как творчество продуктивное (сочинение собственных сюжетов)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-Исполнительское (речевое, двигательное).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-Оформительское (декорации и изготовление атрибутов).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в развитии речи детей через театрализованную деятельность.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методической литературы по данной теме.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-Применить полученные знания в работе с детьми.</w:t>
      </w: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-Обобщить опыт работы по данной теме.</w:t>
      </w:r>
    </w:p>
    <w:p w:rsidR="007365C4" w:rsidRDefault="00A116AF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-Развивать речь, воображение, мышление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театрализованную деятельность.</w:t>
      </w:r>
    </w:p>
    <w:p w:rsidR="007365C4" w:rsidRDefault="007365C4" w:rsidP="00736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5C4" w:rsidRPr="00F0211D" w:rsidRDefault="007365C4" w:rsidP="00736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021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по самообразованию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  <w:gridCol w:w="6957"/>
      </w:tblGrid>
      <w:tr w:rsidR="007365C4" w:rsidTr="007365C4">
        <w:trPr>
          <w:trHeight w:val="288"/>
        </w:trPr>
        <w:tc>
          <w:tcPr>
            <w:tcW w:w="2393" w:type="dxa"/>
            <w:vAlign w:val="center"/>
          </w:tcPr>
          <w:p w:rsidR="007365C4" w:rsidRPr="007365C4" w:rsidRDefault="007365C4" w:rsidP="007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957" w:type="dxa"/>
            <w:vAlign w:val="center"/>
          </w:tcPr>
          <w:p w:rsidR="007365C4" w:rsidRPr="007365C4" w:rsidRDefault="007365C4" w:rsidP="007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65C4" w:rsidTr="007365C4">
        <w:trPr>
          <w:trHeight w:val="220"/>
        </w:trPr>
        <w:tc>
          <w:tcPr>
            <w:tcW w:w="2393" w:type="dxa"/>
          </w:tcPr>
          <w:p w:rsidR="007365C4" w:rsidRPr="007365C4" w:rsidRDefault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57" w:type="dxa"/>
          </w:tcPr>
          <w:p w:rsidR="007365C4" w:rsidRPr="007365C4" w:rsidRDefault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Выбор тематики. Подбор литературы. Составить план деятельности.</w:t>
            </w:r>
          </w:p>
        </w:tc>
      </w:tr>
      <w:tr w:rsidR="007365C4" w:rsidTr="007365C4">
        <w:trPr>
          <w:trHeight w:val="288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57" w:type="dxa"/>
          </w:tcPr>
          <w:p w:rsidR="003676CC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по теме самообразования. </w:t>
            </w:r>
          </w:p>
          <w:p w:rsidR="003676CC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театрализованной деятельности  с детьми.</w:t>
            </w:r>
          </w:p>
          <w:p w:rsidR="00A116AF" w:rsidRDefault="00A116AF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 у детей.</w:t>
            </w:r>
          </w:p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5C4" w:rsidTr="007365C4">
        <w:trPr>
          <w:trHeight w:val="278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57" w:type="dxa"/>
          </w:tcPr>
          <w:p w:rsidR="007D35D4" w:rsidRDefault="007365C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на тему: «Значение театрализованной деятельности  в развитии речи детей дошкольного возраста». </w:t>
            </w:r>
          </w:p>
          <w:p w:rsidR="007365C4" w:rsidRDefault="007D35D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для родителей 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5C4" w:rsidRPr="00736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Зачем и как учить стихи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6CC" w:rsidRPr="007365C4" w:rsidRDefault="003676CC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116A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настольной дидактической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«Расскажи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сказку»</w:t>
            </w:r>
          </w:p>
        </w:tc>
      </w:tr>
      <w:tr w:rsidR="007365C4" w:rsidTr="007365C4">
        <w:trPr>
          <w:trHeight w:val="250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57" w:type="dxa"/>
          </w:tcPr>
          <w:p w:rsidR="003676CC" w:rsidRDefault="007D35D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литературы. Подбор и использование в работе с детьми разнообразные материалы и пособия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для драматизаций сказок. </w:t>
            </w:r>
          </w:p>
          <w:p w:rsidR="003676CC" w:rsidRDefault="003676CC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и использовать в работе с детьми приемы театрализации.</w:t>
            </w:r>
          </w:p>
          <w:p w:rsidR="007365C4" w:rsidRPr="007365C4" w:rsidRDefault="007365C4" w:rsidP="007D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7D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родителями масок, костюмов, атрибутов. </w:t>
            </w:r>
          </w:p>
        </w:tc>
      </w:tr>
      <w:tr w:rsidR="007365C4" w:rsidTr="007365C4">
        <w:trPr>
          <w:trHeight w:val="202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57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«Чтение скороговорок как средство развития речи».</w:t>
            </w:r>
          </w:p>
          <w:p w:rsidR="007D35D4" w:rsidRPr="007365C4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папки -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 «Скороговорки»</w:t>
            </w:r>
          </w:p>
          <w:p w:rsidR="00A116AF" w:rsidRDefault="007365C4" w:rsidP="0073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Пополнения театрализованног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о уголка материалами. </w:t>
            </w:r>
          </w:p>
          <w:p w:rsidR="003676CC" w:rsidRDefault="003676CC" w:rsidP="0073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365C4"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 игр. </w:t>
            </w:r>
          </w:p>
          <w:p w:rsidR="007365C4" w:rsidRPr="007365C4" w:rsidRDefault="007365C4" w:rsidP="007365C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eastAsiaTheme="minorHAnsi" w:hAnsi="Times New Roman" w:cs="Times New Roman"/>
                <w:sz w:val="24"/>
                <w:szCs w:val="24"/>
              </w:rPr>
              <w:t>Кукольный театр БИ-БА-БО по сказке «Колобок».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57" w:type="dxa"/>
          </w:tcPr>
          <w:p w:rsidR="00A116AF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6CC" w:rsidRDefault="007365C4" w:rsidP="007365C4"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«Театр как средство развития и воспитания детей младшего дошкольного возраста».</w:t>
            </w:r>
            <w:r w:rsidR="003676CC">
              <w:t xml:space="preserve"> </w:t>
            </w:r>
          </w:p>
          <w:p w:rsidR="007365C4" w:rsidRP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676C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настольным театром по сказке «Теремок</w:t>
            </w:r>
            <w:r w:rsidRPr="003676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57" w:type="dxa"/>
          </w:tcPr>
          <w:p w:rsidR="00A116AF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сказки «Волк и семеро козлят» к драматизации.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хороводных игр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беседы, консультации с родителями по данной теме.</w:t>
            </w:r>
          </w:p>
          <w:p w:rsidR="00A116AF" w:rsidRPr="007365C4" w:rsidRDefault="00A116AF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пособие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«Три медведя»</w:t>
            </w:r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57" w:type="dxa"/>
          </w:tcPr>
          <w:p w:rsidR="007D35D4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папки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прибаутки»</w:t>
            </w:r>
          </w:p>
          <w:p w:rsidR="00A116AF" w:rsidRP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для детей 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«Волк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 козлят». Чтение рус</w:t>
            </w:r>
            <w:r w:rsidR="00A116AF">
              <w:rPr>
                <w:rFonts w:ascii="Times New Roman" w:hAnsi="Times New Roman" w:cs="Times New Roman"/>
                <w:sz w:val="24"/>
                <w:szCs w:val="24"/>
              </w:rPr>
              <w:t>ско-народных сказок и присказок</w:t>
            </w:r>
            <w:bookmarkStart w:id="0" w:name="_GoBack"/>
            <w:bookmarkEnd w:id="0"/>
          </w:p>
        </w:tc>
      </w:tr>
      <w:tr w:rsidR="007365C4" w:rsidTr="007365C4">
        <w:trPr>
          <w:trHeight w:val="240"/>
        </w:trPr>
        <w:tc>
          <w:tcPr>
            <w:tcW w:w="2393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57" w:type="dxa"/>
          </w:tcPr>
          <w:p w:rsidR="007365C4" w:rsidRDefault="007365C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C4">
              <w:rPr>
                <w:rFonts w:ascii="Times New Roman" w:hAnsi="Times New Roman" w:cs="Times New Roman"/>
                <w:sz w:val="24"/>
                <w:szCs w:val="24"/>
              </w:rPr>
              <w:t>Показ сказки для родителей «Волк и семеро козлят»</w:t>
            </w:r>
          </w:p>
          <w:p w:rsidR="00A116AF" w:rsidRDefault="007D35D4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</w:t>
            </w:r>
            <w:r w:rsidR="003676CC">
              <w:rPr>
                <w:rFonts w:ascii="Times New Roman" w:hAnsi="Times New Roman" w:cs="Times New Roman"/>
                <w:sz w:val="24"/>
                <w:szCs w:val="24"/>
              </w:rPr>
              <w:t xml:space="preserve"> отчета по теме самообразования. </w:t>
            </w:r>
          </w:p>
          <w:p w:rsidR="007D35D4" w:rsidRPr="007365C4" w:rsidRDefault="003676CC" w:rsidP="0073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педагогами ДОУ</w:t>
            </w:r>
          </w:p>
        </w:tc>
      </w:tr>
    </w:tbl>
    <w:p w:rsidR="00FA2B74" w:rsidRDefault="00FA2B74">
      <w:pPr>
        <w:rPr>
          <w:sz w:val="24"/>
          <w:szCs w:val="24"/>
        </w:rPr>
      </w:pPr>
    </w:p>
    <w:p w:rsidR="007365C4" w:rsidRPr="007365C4" w:rsidRDefault="007365C4" w:rsidP="0073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Использованная литература.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Высотский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Л.С. «Воображение и творчество в д/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Артемова Л.В. «Театрализованные игры дошкольников»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Гуценко З.А. «Ты детям сказку расскажи»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Щеткин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А.В. «Театральная деятельность в д/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занятий с детьми 3-4 лет» 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Березкин В.А. «</w:t>
      </w: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Исскуство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оформления спектакля»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Райло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И.М. Методическая разработка «</w:t>
      </w: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Театрализационная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деятельность в младшем дошкольном возрасте»</w:t>
      </w:r>
    </w:p>
    <w:p w:rsidR="007365C4" w:rsidRPr="007365C4" w:rsidRDefault="007365C4" w:rsidP="0073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Олифирова</w:t>
      </w:r>
      <w:proofErr w:type="spellEnd"/>
      <w:r w:rsidRPr="00736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Л.А. Сценарии праздников, театрализованных представлений для дошкольников «Солнышко смеется»</w:t>
      </w:r>
    </w:p>
    <w:p w:rsidR="007365C4" w:rsidRPr="007365C4" w:rsidRDefault="007365C4">
      <w:pPr>
        <w:rPr>
          <w:sz w:val="24"/>
          <w:szCs w:val="24"/>
        </w:rPr>
      </w:pPr>
    </w:p>
    <w:sectPr w:rsidR="007365C4" w:rsidRPr="007365C4" w:rsidSect="00F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7365C4"/>
    <w:rsid w:val="001E6F6B"/>
    <w:rsid w:val="003676CC"/>
    <w:rsid w:val="003F54FB"/>
    <w:rsid w:val="004A1FEA"/>
    <w:rsid w:val="007365C4"/>
    <w:rsid w:val="007D35D4"/>
    <w:rsid w:val="00A116AF"/>
    <w:rsid w:val="00A24AE2"/>
    <w:rsid w:val="00AA21C7"/>
    <w:rsid w:val="00FA2B74"/>
    <w:rsid w:val="00F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2017-01-22T07:33:00Z</dcterms:created>
  <dcterms:modified xsi:type="dcterms:W3CDTF">2022-09-19T06:47:00Z</dcterms:modified>
</cp:coreProperties>
</file>